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3666" w14:textId="09ECB79D" w:rsidR="00E35258" w:rsidRDefault="00676284">
      <w:r>
        <w:t>202</w:t>
      </w:r>
      <w:r w:rsidR="00DD5952">
        <w:t>2</w:t>
      </w:r>
      <w:r w:rsidR="00E35258">
        <w:t xml:space="preserve">. </w:t>
      </w:r>
    </w:p>
    <w:p w14:paraId="7D4109FC" w14:textId="77777777" w:rsidR="00DD5952" w:rsidRDefault="00DD5952" w:rsidP="00DD5952">
      <w:r>
        <w:t>II. negyedéves beszámoló</w:t>
      </w:r>
    </w:p>
    <w:p w14:paraId="43290A19" w14:textId="77777777" w:rsidR="00DD5952" w:rsidRDefault="00DD5952" w:rsidP="00DD5952"/>
    <w:p w14:paraId="18753D2C" w14:textId="77777777" w:rsidR="00DD5952" w:rsidRDefault="00DD5952" w:rsidP="00DD5952">
      <w:r>
        <w:t>Áprilisi beszámoló</w:t>
      </w:r>
    </w:p>
    <w:p w14:paraId="64B87D86" w14:textId="77777777" w:rsidR="00DD5952" w:rsidRDefault="00DD5952" w:rsidP="00DD5952"/>
    <w:p w14:paraId="14B474E5" w14:textId="77777777" w:rsidR="00DD5952" w:rsidRDefault="00DD5952" w:rsidP="00DD5952">
      <w:proofErr w:type="spellStart"/>
      <w:r>
        <w:t>Lazajlott</w:t>
      </w:r>
      <w:proofErr w:type="spellEnd"/>
      <w:r>
        <w:t xml:space="preserve"> a Budapesti Diákolimpia döntője egyéniben és csapatban is. Gellért most az érettségire koncentrál, így ő nem indult el.</w:t>
      </w:r>
    </w:p>
    <w:p w14:paraId="69F5284A" w14:textId="77777777" w:rsidR="00DD5952" w:rsidRDefault="00DD5952" w:rsidP="00DD5952">
      <w:r>
        <w:t>Kata, Luca és Bánk mind egyéniben, mind csapatban bejutott az országos döntőre, ami májusban lesz Miskolcon, illetve Szombathelyen.</w:t>
      </w:r>
    </w:p>
    <w:p w14:paraId="7D179A70" w14:textId="77777777" w:rsidR="00DD5952" w:rsidRDefault="00DD5952" w:rsidP="00DD5952"/>
    <w:p w14:paraId="0D8CA8B0" w14:textId="77777777" w:rsidR="00DD5952" w:rsidRDefault="00DD5952" w:rsidP="00DD5952">
      <w:r>
        <w:t>A tavaszi szünetben Luca, Kata és Bánk elindult egy 10 napos Openen, ahol ÉLŐ pontszámukat tudták gyarapítani. Mindhármuknak fontos és hasznos verseny volt, hisz nemsokára jön a Korcsoportos Bajnokság.</w:t>
      </w:r>
    </w:p>
    <w:p w14:paraId="68300DED" w14:textId="77777777" w:rsidR="00DD5952" w:rsidRDefault="00DD5952" w:rsidP="00DD5952"/>
    <w:p w14:paraId="16931A76" w14:textId="77777777" w:rsidR="00DD5952" w:rsidRDefault="00DD5952" w:rsidP="00DD5952">
      <w:r>
        <w:t xml:space="preserve">Gellért április folyamán megszerezte a 3. IM normáját, </w:t>
      </w:r>
      <w:proofErr w:type="gramStart"/>
      <w:r>
        <w:t>így</w:t>
      </w:r>
      <w:proofErr w:type="gramEnd"/>
      <w:r>
        <w:t xml:space="preserve"> ha 2400 ÉLŐ fölé megy, akkor nemzetközi mesteri címet szerez,</w:t>
      </w:r>
    </w:p>
    <w:p w14:paraId="246AE0C8" w14:textId="77777777" w:rsidR="00DD5952" w:rsidRDefault="00DD5952" w:rsidP="00DD5952"/>
    <w:p w14:paraId="333E302C" w14:textId="77777777" w:rsidR="00DD5952" w:rsidRDefault="00DD5952" w:rsidP="00DD5952">
      <w:r>
        <w:t xml:space="preserve">Katát beválogatták a magyar csapatba, akikkel április végén Korzikára utazhatott, a </w:t>
      </w:r>
      <w:proofErr w:type="spellStart"/>
      <w:r>
        <w:t>Mitropa</w:t>
      </w:r>
      <w:proofErr w:type="spellEnd"/>
      <w:r>
        <w:t xml:space="preserve"> Kupára.</w:t>
      </w:r>
    </w:p>
    <w:p w14:paraId="73CAE7D1" w14:textId="77777777" w:rsidR="00DD5952" w:rsidRDefault="00DD5952" w:rsidP="00DD5952">
      <w:hyperlink r:id="rId4" w:tgtFrame="_blank" w:history="1">
        <w:r>
          <w:rPr>
            <w:rStyle w:val="Hyperlink"/>
          </w:rPr>
          <w:t>http://chess-results.com/tnr632694.aspx?lan=1&amp;art=20&amp;flag=30&amp;snr=4</w:t>
        </w:r>
      </w:hyperlink>
    </w:p>
    <w:p w14:paraId="4A2C22FA" w14:textId="77777777" w:rsidR="00DD5952" w:rsidRDefault="00DD5952" w:rsidP="00DD5952"/>
    <w:p w14:paraId="1A46B9F3" w14:textId="77777777" w:rsidR="00DD5952" w:rsidRDefault="00DD5952" w:rsidP="00DD5952">
      <w:r>
        <w:t>Májusi beszámoló</w:t>
      </w:r>
    </w:p>
    <w:p w14:paraId="26584CB0" w14:textId="77777777" w:rsidR="00DD5952" w:rsidRDefault="00DD5952" w:rsidP="00DD5952"/>
    <w:p w14:paraId="2482B243" w14:textId="77777777" w:rsidR="00DD5952" w:rsidRDefault="00DD5952" w:rsidP="00DD5952">
      <w:r>
        <w:t>Bánk a 2022. évi Korcsoportos Rapid Magyar Bajnokság U12-es kategóriájában az első helyen végzett. Teljesítményének értékét növeli, hogy a 310 fős mezőnyből egyedüliként tudott 9 mérkőzésből 8,5 pontot szerezni.</w:t>
      </w:r>
    </w:p>
    <w:p w14:paraId="44FD8244" w14:textId="77777777" w:rsidR="00DD5952" w:rsidRDefault="00DD5952" w:rsidP="00DD5952">
      <w:r>
        <w:t>Részletes eredmények:</w:t>
      </w:r>
    </w:p>
    <w:p w14:paraId="4C7B40F2" w14:textId="77777777" w:rsidR="00DD5952" w:rsidRDefault="00DD5952" w:rsidP="00DD5952">
      <w:hyperlink r:id="rId5" w:tgtFrame="_blank" w:history="1">
        <w:r>
          <w:rPr>
            <w:rStyle w:val="Hyperlink"/>
          </w:rPr>
          <w:t>http://chess-results.com/tnr631437.aspx?lan=1&amp;art=1&amp;rd=9</w:t>
        </w:r>
      </w:hyperlink>
    </w:p>
    <w:p w14:paraId="2F776060" w14:textId="77777777" w:rsidR="00DD5952" w:rsidRDefault="00DD5952" w:rsidP="00DD5952"/>
    <w:p w14:paraId="11B92243" w14:textId="77777777" w:rsidR="00DD5952" w:rsidRDefault="00DD5952" w:rsidP="00DD5952">
      <w:r>
        <w:t xml:space="preserve">Idén Korzika adott otthont a nagy múltú </w:t>
      </w:r>
      <w:proofErr w:type="spellStart"/>
      <w:r>
        <w:t>Mitropa</w:t>
      </w:r>
      <w:proofErr w:type="spellEnd"/>
      <w:r>
        <w:t xml:space="preserve"> Kupának, a versenyen a férfi és a női válogatott is bronzérmet szerzett.</w:t>
      </w:r>
    </w:p>
    <w:p w14:paraId="06642096" w14:textId="77777777" w:rsidR="00DD5952" w:rsidRDefault="00DD5952" w:rsidP="00DD5952">
      <w:r>
        <w:t>Kata nagy megtiszteltetésként élte meg, hogy meghívást kapott a női csapatba.</w:t>
      </w:r>
    </w:p>
    <w:p w14:paraId="4A42CF77" w14:textId="77777777" w:rsidR="00DD5952" w:rsidRDefault="00DD5952" w:rsidP="00DD5952">
      <w:r>
        <w:t>A Magyar Sakkszövetség beszámolója:</w:t>
      </w:r>
    </w:p>
    <w:p w14:paraId="001DF22F" w14:textId="77777777" w:rsidR="00DD5952" w:rsidRDefault="00DD5952" w:rsidP="00DD5952">
      <w:hyperlink r:id="rId6" w:tgtFrame="_blank" w:history="1">
        <w:r>
          <w:rPr>
            <w:rStyle w:val="Hyperlink"/>
          </w:rPr>
          <w:t>https://www.facebook.com/permalink.php?story_fbid=407624048034048&amp;id=100063593677397</w:t>
        </w:r>
      </w:hyperlink>
    </w:p>
    <w:p w14:paraId="17E0A269" w14:textId="77777777" w:rsidR="00DD5952" w:rsidRDefault="00DD5952" w:rsidP="00DD5952"/>
    <w:p w14:paraId="1FC34581" w14:textId="77777777" w:rsidR="00DD5952" w:rsidRDefault="00DD5952" w:rsidP="00DD5952">
      <w:r>
        <w:lastRenderedPageBreak/>
        <w:t>127 csapat 523 versenyzője mérte össze erejét az Országos Csapat Diákolimpián. A felsős fiú kategóriát a Budai Ciszterci Szent Imre Gimnázium diákjai nyerték meg.</w:t>
      </w:r>
    </w:p>
    <w:p w14:paraId="214E1FEB" w14:textId="77777777" w:rsidR="00DD5952" w:rsidRDefault="00DD5952" w:rsidP="00DD5952">
      <w:r>
        <w:t xml:space="preserve">A csapat tagjai: </w:t>
      </w:r>
      <w:proofErr w:type="spellStart"/>
      <w:r>
        <w:t>Mátyássy</w:t>
      </w:r>
      <w:proofErr w:type="spellEnd"/>
      <w:r>
        <w:t xml:space="preserve"> Lázár, Karácsonyi Luca, Karácsonyi Bánk, </w:t>
      </w:r>
      <w:proofErr w:type="spellStart"/>
      <w:r>
        <w:t>Nényei</w:t>
      </w:r>
      <w:proofErr w:type="spellEnd"/>
      <w:r>
        <w:t xml:space="preserve"> Balázs és </w:t>
      </w:r>
      <w:proofErr w:type="spellStart"/>
      <w:r>
        <w:t>Gráczol</w:t>
      </w:r>
      <w:proofErr w:type="spellEnd"/>
      <w:r>
        <w:t xml:space="preserve"> Tamás</w:t>
      </w:r>
    </w:p>
    <w:p w14:paraId="4D2B2CF2" w14:textId="77777777" w:rsidR="00DD5952" w:rsidRDefault="00DD5952" w:rsidP="00DD5952">
      <w:r>
        <w:t>Részletes eredmények:</w:t>
      </w:r>
    </w:p>
    <w:p w14:paraId="0C68310F" w14:textId="77777777" w:rsidR="00DD5952" w:rsidRDefault="00DD5952" w:rsidP="00DD5952">
      <w:hyperlink r:id="rId7" w:tgtFrame="_blank" w:history="1">
        <w:r>
          <w:rPr>
            <w:rStyle w:val="Hyperlink"/>
          </w:rPr>
          <w:t>http://chess-results.com/tnr633916.aspx?lan=1&amp;art=0</w:t>
        </w:r>
      </w:hyperlink>
    </w:p>
    <w:p w14:paraId="142ECA91" w14:textId="77777777" w:rsidR="00DD5952" w:rsidRDefault="00DD5952" w:rsidP="00DD5952"/>
    <w:p w14:paraId="621DE667" w14:textId="77777777" w:rsidR="00DD5952" w:rsidRDefault="00DD5952" w:rsidP="00DD5952">
      <w:r>
        <w:t xml:space="preserve">Egy hónapon belül három bajnoki címet is szerzett Bánk, mivel a Korcsoportos Rapid Magyar Bajnokság és az Országos Csapat Diákolimpia után Szegeden az Országos Egyéni Diákolimpián is győzni tudott. </w:t>
      </w:r>
      <w:proofErr w:type="spellStart"/>
      <w:r>
        <w:t>Öccséhez</w:t>
      </w:r>
      <w:proofErr w:type="spellEnd"/>
      <w:r>
        <w:t xml:space="preserve"> hasonlóan Kata is nagyon magabiztosan, két pont előnnyel végzett korcsoportjában az élen.</w:t>
      </w:r>
    </w:p>
    <w:p w14:paraId="301CF36E" w14:textId="77777777" w:rsidR="00DD5952" w:rsidRDefault="00DD5952" w:rsidP="00DD5952">
      <w:r>
        <w:t>Részletes eredmények:</w:t>
      </w:r>
    </w:p>
    <w:p w14:paraId="61B3A005" w14:textId="77777777" w:rsidR="00DD5952" w:rsidRDefault="00DD5952" w:rsidP="00DD5952">
      <w:hyperlink r:id="rId8" w:tgtFrame="_blank" w:history="1">
        <w:r>
          <w:rPr>
            <w:rStyle w:val="Hyperlink"/>
          </w:rPr>
          <w:t>http://chess-results.com/tnr643732.aspx?lan=1&amp;art=1&amp;rd=9...</w:t>
        </w:r>
      </w:hyperlink>
    </w:p>
    <w:p w14:paraId="430ED095" w14:textId="77777777" w:rsidR="00DD5952" w:rsidRDefault="00DD5952" w:rsidP="00DD5952">
      <w:hyperlink r:id="rId9" w:tgtFrame="_blank" w:history="1">
        <w:r>
          <w:rPr>
            <w:rStyle w:val="Hyperlink"/>
          </w:rPr>
          <w:t>http://chess-results.com/tnr643745.aspx?lan=1&amp;art=1&amp;rd=9...</w:t>
        </w:r>
      </w:hyperlink>
    </w:p>
    <w:p w14:paraId="2A64CC22" w14:textId="77777777" w:rsidR="00DD5952" w:rsidRDefault="00DD5952" w:rsidP="00DD5952"/>
    <w:p w14:paraId="77F7EC52" w14:textId="77777777" w:rsidR="00DD5952" w:rsidRDefault="00DD5952" w:rsidP="00DD5952"/>
    <w:p w14:paraId="7D31F9ED" w14:textId="4092F74C" w:rsidR="00DD5952" w:rsidRDefault="00DD5952" w:rsidP="00DD5952">
      <w:r>
        <w:rPr>
          <w:noProof/>
        </w:rPr>
        <w:drawing>
          <wp:inline distT="0" distB="0" distL="0" distR="0" wp14:anchorId="47B36693" wp14:editId="2F007B9D">
            <wp:extent cx="4295775" cy="1971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DE7EC" w14:textId="77777777" w:rsidR="00DD5952" w:rsidRDefault="00DD5952" w:rsidP="00DD5952"/>
    <w:p w14:paraId="24C6EEBA" w14:textId="77777777" w:rsidR="00DD5952" w:rsidRDefault="00DD5952" w:rsidP="00DD5952">
      <w:r>
        <w:t>Júniusi beszámoló</w:t>
      </w:r>
    </w:p>
    <w:p w14:paraId="7EC10C91" w14:textId="77777777" w:rsidR="00DD5952" w:rsidRDefault="00DD5952" w:rsidP="00DD5952"/>
    <w:p w14:paraId="4F0C0874" w14:textId="77777777" w:rsidR="00DD5952" w:rsidRDefault="00DD5952" w:rsidP="00DD5952">
      <w:r>
        <w:t>Június elején Szegeden rendezték meg az Országos Egyéni Diákolimpia döntőjét. Kata és Bánk gimnáziumukat képviselve országos bajnokok lettek, Luca a 6. helyen végzett. Gellért az érettségi miatt egy versenyen sem indult tavasszal, csak a tanulásra koncentrált.</w:t>
      </w:r>
    </w:p>
    <w:p w14:paraId="1BAD306C" w14:textId="77777777" w:rsidR="00DD5952" w:rsidRDefault="00DD5952" w:rsidP="00DD5952">
      <w:r>
        <w:t xml:space="preserve">Június közepén rendezték meg az év egyik legrangosabb közép-európai versenyét Újvidéken! </w:t>
      </w:r>
    </w:p>
    <w:p w14:paraId="5E275063" w14:textId="77777777" w:rsidR="00DD5952" w:rsidRDefault="00DD5952" w:rsidP="00DD5952">
      <w:r>
        <w:t xml:space="preserve">42 ország 399 versenyzője ült asztalhoz a </w:t>
      </w:r>
      <w:proofErr w:type="spellStart"/>
      <w:r>
        <w:t>Serbia</w:t>
      </w:r>
      <w:proofErr w:type="spellEnd"/>
      <w:r>
        <w:t xml:space="preserve"> Open 2022-n,</w:t>
      </w:r>
    </w:p>
    <w:p w14:paraId="2543C5CD" w14:textId="77777777" w:rsidR="00DD5952" w:rsidRDefault="00DD5952" w:rsidP="00DD5952">
      <w:r>
        <w:t>köztük Gellért, Kata, Luca és Bánk.</w:t>
      </w:r>
    </w:p>
    <w:p w14:paraId="3408092A" w14:textId="77777777" w:rsidR="00DD5952" w:rsidRDefault="00DD5952" w:rsidP="00DD5952">
      <w:hyperlink r:id="rId12" w:tgtFrame="_blank" w:history="1">
        <w:r>
          <w:rPr>
            <w:rStyle w:val="Hyperlink"/>
          </w:rPr>
          <w:t>http://chess-results.com/tnr633768.aspx?lan=1&amp;zeilen=99999</w:t>
        </w:r>
      </w:hyperlink>
    </w:p>
    <w:p w14:paraId="335452DF" w14:textId="77777777" w:rsidR="00DD5952" w:rsidRDefault="00DD5952" w:rsidP="00DD5952">
      <w:hyperlink r:id="rId13" w:tgtFrame="_blank" w:history="1">
        <w:r>
          <w:rPr>
            <w:rStyle w:val="Hyperlink"/>
          </w:rPr>
          <w:t>http://chess-results.com/tnr633769.aspx?lan=1</w:t>
        </w:r>
      </w:hyperlink>
    </w:p>
    <w:p w14:paraId="44FBFAD8" w14:textId="77777777" w:rsidR="00DD5952" w:rsidRDefault="00DD5952" w:rsidP="00DD5952"/>
    <w:p w14:paraId="11D31566" w14:textId="451F324B" w:rsidR="00DD5952" w:rsidRDefault="00DD5952" w:rsidP="00DD5952">
      <w:r>
        <w:rPr>
          <w:noProof/>
        </w:rPr>
        <w:drawing>
          <wp:inline distT="0" distB="0" distL="0" distR="0" wp14:anchorId="4872EA25" wp14:editId="452204CE">
            <wp:extent cx="4286250" cy="1981200"/>
            <wp:effectExtent l="0" t="0" r="0" b="0"/>
            <wp:docPr id="1" name="Picture 1" descr="A group of people posing for a phot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posing for a phot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5A7D8" w14:textId="77777777" w:rsidR="00C91D55" w:rsidRDefault="00C91D55" w:rsidP="00DD5952"/>
    <w:sectPr w:rsidR="00C91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84"/>
    <w:rsid w:val="000932C8"/>
    <w:rsid w:val="00443B17"/>
    <w:rsid w:val="00676284"/>
    <w:rsid w:val="00966B5F"/>
    <w:rsid w:val="00A077A0"/>
    <w:rsid w:val="00A4197B"/>
    <w:rsid w:val="00B50B26"/>
    <w:rsid w:val="00C91D55"/>
    <w:rsid w:val="00D71C6E"/>
    <w:rsid w:val="00DD5952"/>
    <w:rsid w:val="00E17134"/>
    <w:rsid w:val="00E3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2608"/>
  <w15:chartTrackingRefBased/>
  <w15:docId w15:val="{B7C61C3E-5FB4-4D8B-9A61-57B27488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62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76284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-results.com/tnr643732.aspx?lan=1&amp;art=1&amp;rd=9&amp;turdet=YES&amp;flag=30&amp;fbclid=IwAR2Vh-ZDCu6DE86w3el7FdHSx0x7f-HiaKtYENZf8PG7b-7BDjQM4NQ21Ws" TargetMode="External"/><Relationship Id="rId13" Type="http://schemas.openxmlformats.org/officeDocument/2006/relationships/hyperlink" Target="http://chess-results.com/tnr633769.aspx?lan=1&amp;fbclid=IwAR06z29VuJwlARbouEy6YkrPQzZSjunFG2aOibUB78vwp8AzUn7XuAWy-I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hess-results.com/tnr633916.aspx?lan=1&amp;art=0&amp;fbclid=IwAR3mi8oG3b3_t58XhLBqaeDqeEufnK49jEt8His4ykSj4zFNYN73uBZlICQ" TargetMode="External"/><Relationship Id="rId12" Type="http://schemas.openxmlformats.org/officeDocument/2006/relationships/hyperlink" Target="http://chess-results.com/tnr633768.aspx?lan=1&amp;zeilen=99999&amp;fbclid=IwAR2hvA1edB_eK3HyxkP3EEDUDGo40ejW1GvCNUaC5aEmIrP6dnEtII9X6B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cebook.com/permalink.php?story_fbid=407624048034048&amp;id=100063593677397&amp;__cft__%5b0%5d=AZXusl8szPBk7p2VNxhvOTR2GQAkCl3PLMee6kD2OoFv9Pl6o0Q3rrznqUmlAiO5HECfdK-42e19b3yjdkkBbsuaKGvUqBf3537Zh8RHo0Kqr8M4Uit57QkOjvJ4gbMd4ZvbJaTy52XpuglzqYkJIX2U7WyZDSQHXbwPogfM5cC5-0oFxh5-SI6uw7Cs2iciObn8EVz5NQOuCYUC8FcJwOvn&amp;__tn__=-UK-R" TargetMode="External"/><Relationship Id="rId11" Type="http://schemas.openxmlformats.org/officeDocument/2006/relationships/image" Target="cid:image001.png@01D8A042.18BD1440" TargetMode="External"/><Relationship Id="rId5" Type="http://schemas.openxmlformats.org/officeDocument/2006/relationships/hyperlink" Target="http://chess-results.com/tnr631437.aspx?lan=1&amp;art=1&amp;rd=9&amp;fbclid=IwAR0iauTNcAXI7CxFv4ByNFN8Do-iywCdBn_KNOC7qx715g3uBj1SEzuZc6g" TargetMode="External"/><Relationship Id="rId15" Type="http://schemas.openxmlformats.org/officeDocument/2006/relationships/image" Target="cid:image002.png@01D8A042.18BD1440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chess-results.com/tnr632694.aspx?lan=1&amp;art=20&amp;flag=30&amp;snr=4" TargetMode="External"/><Relationship Id="rId9" Type="http://schemas.openxmlformats.org/officeDocument/2006/relationships/hyperlink" Target="http://chess-results.com/tnr643745.aspx?lan=1&amp;art=1&amp;rd=9&amp;turdet=YES&amp;flag=30&amp;fbclid=IwAR2vcV18yf1q2brYsehoWwocVoWktlD92r2uBb9BSclEv7r8RT2f4uYr2hE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Zimányi, Péter</dc:creator>
  <cp:keywords/>
  <dc:description/>
  <cp:lastModifiedBy>Péter Zimányi</cp:lastModifiedBy>
  <cp:revision>2</cp:revision>
  <dcterms:created xsi:type="dcterms:W3CDTF">2022-07-26T08:22:00Z</dcterms:created>
  <dcterms:modified xsi:type="dcterms:W3CDTF">2022-07-26T08:22:00Z</dcterms:modified>
</cp:coreProperties>
</file>