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B2C78" w14:textId="77777777" w:rsidR="001A0E5F" w:rsidRDefault="001A0E5F" w:rsidP="001A0E5F"/>
    <w:p w14:paraId="4495D362" w14:textId="2EFFD59F" w:rsidR="001A0E5F" w:rsidRDefault="00213D6F" w:rsidP="001A0E5F">
      <w:r>
        <w:t xml:space="preserve">2024. </w:t>
      </w:r>
      <w:r w:rsidR="001A0E5F">
        <w:t>I. negyedéves beszámoló</w:t>
      </w:r>
    </w:p>
    <w:p w14:paraId="42DB1DA2" w14:textId="77777777" w:rsidR="001A0E5F" w:rsidRDefault="001A0E5F" w:rsidP="001A0E5F"/>
    <w:p w14:paraId="6B0CB12E" w14:textId="77777777" w:rsidR="001A0E5F" w:rsidRDefault="001A0E5F" w:rsidP="001A0E5F">
      <w:r>
        <w:t>"A Mitropa Kupára felkészítő versenyként tekintünk az Olimpia vonatkozásában. Ezért az volt a koncepciónk, hogy a férfi csapat az U25-ös Olimpiai kerettagokból kerül kiválogatásra, a hölgyek pedig többségében a felnőtt női B keretből.</w:t>
      </w:r>
    </w:p>
    <w:p w14:paraId="60F6300A" w14:textId="77777777" w:rsidR="001A0E5F" w:rsidRDefault="001A0E5F" w:rsidP="001A0E5F">
      <w:r>
        <w:t>A férfi csapatunk név szerint: Krstulovic Alex, Juhász Ágoston, Vanczák Tamás, Pásztor Balázs, Karácsonyi Gellért lesznek. A hölgyek: Terbe Julianna, Demeter Dorina, Terbe Zsuzsanna, Gaál Hanna Krisztina, Karácsonyi Kata." - nyilatkozta az ifjúsági szövetségi kapitány, Gonda László.</w:t>
      </w:r>
    </w:p>
    <w:p w14:paraId="5F9DD310" w14:textId="77777777" w:rsidR="001A0E5F" w:rsidRDefault="001A0E5F" w:rsidP="001A0E5F">
      <w:r>
        <w:t xml:space="preserve">További részletek: </w:t>
      </w:r>
      <w:hyperlink r:id="rId4" w:tgtFrame="_blank" w:history="1">
        <w:r>
          <w:rPr>
            <w:rStyle w:val="Hiperhivatkozs"/>
          </w:rPr>
          <w:t>https://chess.hu/edzotaborozott-a-mitropa-kupa-ferfi.../</w:t>
        </w:r>
      </w:hyperlink>
    </w:p>
    <w:p w14:paraId="44B6E813" w14:textId="77777777" w:rsidR="001A0E5F" w:rsidRDefault="001A0E5F" w:rsidP="001A0E5F"/>
    <w:p w14:paraId="37F203E2" w14:textId="5DE69219" w:rsidR="001A0E5F" w:rsidRDefault="001A0E5F" w:rsidP="001A0E5F">
      <w:r>
        <w:rPr>
          <w:noProof/>
        </w:rPr>
        <w:drawing>
          <wp:inline distT="0" distB="0" distL="0" distR="0" wp14:anchorId="4637478F" wp14:editId="1EA93F1A">
            <wp:extent cx="4295775" cy="2419350"/>
            <wp:effectExtent l="0" t="0" r="9525" b="0"/>
            <wp:docPr id="15629910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BCCEB" w14:textId="77777777" w:rsidR="001A0E5F" w:rsidRDefault="001A0E5F" w:rsidP="001A0E5F"/>
    <w:p w14:paraId="404128B7" w14:textId="77777777" w:rsidR="001A0E5F" w:rsidRDefault="001A0E5F" w:rsidP="001A0E5F">
      <w:r>
        <w:t>Nagy megtiszteltetés érte a gyerekeket, megkapták a Kőbánya Sportolója 2023 kitüntető címet a X. kerületi polgármestertől, D. Kovács Róberttől.</w:t>
      </w:r>
    </w:p>
    <w:p w14:paraId="1EC3CA0D" w14:textId="77777777" w:rsidR="001A0E5F" w:rsidRDefault="001A0E5F" w:rsidP="001A0E5F">
      <w:r>
        <w:t>Sakkozó sosem kapta még meg ezt a díjat, eddig általában úszók, kézilabdázók, vívók, tornászok vihették haza.</w:t>
      </w:r>
    </w:p>
    <w:p w14:paraId="582B18D5" w14:textId="22F7E74D" w:rsidR="001A0E5F" w:rsidRDefault="001A0E5F" w:rsidP="001A0E5F">
      <w:r>
        <w:rPr>
          <w:noProof/>
        </w:rPr>
        <w:lastRenderedPageBreak/>
        <w:drawing>
          <wp:inline distT="0" distB="0" distL="0" distR="0" wp14:anchorId="51C105FA" wp14:editId="3D0FD1FF">
            <wp:extent cx="4286250" cy="2867025"/>
            <wp:effectExtent l="0" t="0" r="0" b="9525"/>
            <wp:docPr id="832272164" name="Picture 2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72164" name="Picture 2" descr="A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 wp14:anchorId="750F2E2B" wp14:editId="71BDEF87">
            <wp:extent cx="3219450" cy="4286250"/>
            <wp:effectExtent l="0" t="0" r="0" b="0"/>
            <wp:docPr id="216278359" name="Picture 1" descr="A paper with a blue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278359" name="Picture 1" descr="A paper with a blue ribb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4817E" w14:textId="77777777" w:rsidR="001A0E5F" w:rsidRDefault="001A0E5F" w:rsidP="001A0E5F"/>
    <w:p w14:paraId="12C877A6" w14:textId="77777777" w:rsidR="001A0E5F" w:rsidRDefault="001A0E5F" w:rsidP="001A0E5F">
      <w:r>
        <w:t>Bánk a Budai Ciszterci Szent Imre Gimnázium színeiben Budapestről a harmadik helyen jutott be a Sakk Diákolimpia országos döntőjébe 1 évvel idősebbek közt. Az országos döntő április végén lesz.</w:t>
      </w:r>
    </w:p>
    <w:p w14:paraId="2FA2C99D" w14:textId="77777777" w:rsidR="001A0E5F" w:rsidRDefault="001A0E5F" w:rsidP="001A0E5F">
      <w:r>
        <w:t xml:space="preserve">Részletes eredmények: </w:t>
      </w:r>
      <w:hyperlink r:id="rId11" w:tgtFrame="_blank" w:history="1">
        <w:r>
          <w:rPr>
            <w:rStyle w:val="Hiperhivatkozs"/>
          </w:rPr>
          <w:t>https://chess-results.com/tnr906148.aspx?lan=1&amp;art=1&amp;rd=7...</w:t>
        </w:r>
      </w:hyperlink>
    </w:p>
    <w:p w14:paraId="131D4941" w14:textId="77777777" w:rsidR="001A0E5F" w:rsidRDefault="001A0E5F" w:rsidP="001A0E5F"/>
    <w:p w14:paraId="65900573" w14:textId="77777777" w:rsidR="001A0E5F" w:rsidRDefault="001A0E5F" w:rsidP="001A0E5F">
      <w:r>
        <w:t>71 induló, 9 forduló, 7 győzelem, 2 döntetlen</w:t>
      </w:r>
    </w:p>
    <w:p w14:paraId="612DE784" w14:textId="77777777" w:rsidR="001A0E5F" w:rsidRDefault="001A0E5F" w:rsidP="001A0E5F">
      <w:r>
        <w:t>Gellért nyerte az idei Junior Rapid Magyar Bajnokságot, melyet március közepén rendeztek a Sakkszövetségben!</w:t>
      </w:r>
    </w:p>
    <w:p w14:paraId="39178B85" w14:textId="77777777" w:rsidR="001A0E5F" w:rsidRDefault="001A0E5F" w:rsidP="001A0E5F">
      <w:r>
        <w:t>Luca pedig meghívást kapott az U20 női bajnokságra, ahol nagy meglepetésre 4. helyen végzett.</w:t>
      </w:r>
    </w:p>
    <w:p w14:paraId="4ED46939" w14:textId="403EC34E" w:rsidR="005E180B" w:rsidRDefault="001A0E5F">
      <w:r>
        <w:t xml:space="preserve">Részletes eredmények: </w:t>
      </w:r>
      <w:hyperlink r:id="rId12" w:tgtFrame="_blank" w:history="1">
        <w:r>
          <w:rPr>
            <w:rStyle w:val="Hiperhivatkozs"/>
          </w:rPr>
          <w:t>https://chess-results.com/tnr889526.aspx?lan=1&amp;art=1&amp;rd=9...</w:t>
        </w:r>
      </w:hyperlink>
    </w:p>
    <w:sectPr w:rsidR="005E1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5F"/>
    <w:rsid w:val="001A0E5F"/>
    <w:rsid w:val="00213D6F"/>
    <w:rsid w:val="00235CA4"/>
    <w:rsid w:val="002A5D51"/>
    <w:rsid w:val="0033688F"/>
    <w:rsid w:val="005E180B"/>
    <w:rsid w:val="00B336B2"/>
    <w:rsid w:val="00F1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F11D"/>
  <w15:chartTrackingRefBased/>
  <w15:docId w15:val="{4BD0D1BC-905B-43E9-89F6-389E5479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0E5F"/>
    <w:pPr>
      <w:spacing w:after="0" w:line="240" w:lineRule="auto"/>
    </w:pPr>
    <w:rPr>
      <w:rFonts w:ascii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A0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19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A956D.8F79A9A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chess-results.com/tnr889526.aspx?lan=1&amp;art=1&amp;rd=9&amp;turdet=YES&amp;fbclid=IwZXh0bgNhZW0CMTAAAR2YroJFcPn8cVCX2LhXgAh0tTLwJzZLTBpDQip0ngUWob09GDju0WvBIqw_aem_ATrgqZoKKvS31s-o-M9D65bjy_FEHAnevAxujyYFPWQy5ruDgyhHMErw1nzzsIuBxfymPpQIv7wxxM-k2IVgjb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A956D.8F79A9A0" TargetMode="External"/><Relationship Id="rId11" Type="http://schemas.openxmlformats.org/officeDocument/2006/relationships/hyperlink" Target="https://chess-results.com/tnr906148.aspx?lan=1&amp;art=1&amp;rd=7&amp;turdet=YES&amp;flag=30&amp;fbclid=IwZXh0bgNhZW0CMTAAAR20pdD88NI1qdVvBIb76qSzS9qFVe2qyY9ntARlCxvIO0S8hxVGu0qgTgk_aem_AToz9536zpGWUzxuJEjUy5PsMzYIu89iiV4YKWpR7PQfslkn2FD2WD2zJdzTlD4zupuFGIK959aGxGH9VPZ66m3z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03.jpg@01DA956D.8F79A9A0" TargetMode="External"/><Relationship Id="rId4" Type="http://schemas.openxmlformats.org/officeDocument/2006/relationships/hyperlink" Target="https://chess.hu/edzotaborozott-a-mitropa-kupa-ferfi-csapata/?fbclid=IwZXh0bgNhZW0CMTAAAR2ijxBWeFqXO4fx7Aozm-lGyKkuVAxCva1xDWONyPX5E6EsklfemVhesZU_aem_ATpP53Zi1NNVDdlDD1jJtCHntI2NyUclfG2fOY0ES7JCFShKdEic3E0DPBaYMps47EDxADaSJ-dP60k9ctGLWXaC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Zimányi, Péter</dc:creator>
  <cp:keywords/>
  <dc:description/>
  <cp:lastModifiedBy>Zimányi, Péter</cp:lastModifiedBy>
  <cp:revision>2</cp:revision>
  <dcterms:created xsi:type="dcterms:W3CDTF">2024-04-23T14:04:00Z</dcterms:created>
  <dcterms:modified xsi:type="dcterms:W3CDTF">2024-08-05T06:48:00Z</dcterms:modified>
</cp:coreProperties>
</file>